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7BE" w:rsidRDefault="006B27BE" w:rsidP="006B27B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B1234">
        <w:rPr>
          <w:rFonts w:ascii="Times New Roman" w:hAnsi="Times New Roman" w:cs="Times New Roman"/>
          <w:b/>
          <w:bCs/>
          <w:sz w:val="32"/>
          <w:szCs w:val="32"/>
        </w:rPr>
        <w:t>Аннотация к рабочей программе</w:t>
      </w:r>
    </w:p>
    <w:p w:rsidR="006B27BE" w:rsidRPr="006B27BE" w:rsidRDefault="006B27BE" w:rsidP="006B27BE">
      <w:pPr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первой младшей группы </w:t>
      </w:r>
    </w:p>
    <w:p w:rsidR="006B27BE" w:rsidRDefault="006B27BE" w:rsidP="006B27B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МБДОУ «Детский сад «Колобок» ст. Зеленчукской»</w:t>
      </w:r>
    </w:p>
    <w:p w:rsidR="00783212" w:rsidRPr="00FE4EDD" w:rsidRDefault="00783212" w:rsidP="00783212">
      <w:pPr>
        <w:pStyle w:val="c8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E4EDD">
        <w:rPr>
          <w:rStyle w:val="c1"/>
          <w:color w:val="000000"/>
          <w:sz w:val="28"/>
          <w:szCs w:val="28"/>
        </w:rPr>
        <w:t xml:space="preserve">Данная </w:t>
      </w:r>
      <w:proofErr w:type="gramStart"/>
      <w:r w:rsidRPr="00FE4EDD">
        <w:rPr>
          <w:rStyle w:val="c1"/>
          <w:color w:val="000000"/>
          <w:sz w:val="28"/>
          <w:szCs w:val="28"/>
        </w:rPr>
        <w:t>Программа  разработана</w:t>
      </w:r>
      <w:proofErr w:type="gramEnd"/>
      <w:r w:rsidRPr="00FE4EDD">
        <w:rPr>
          <w:rStyle w:val="c1"/>
          <w:color w:val="000000"/>
          <w:sz w:val="28"/>
          <w:szCs w:val="28"/>
        </w:rPr>
        <w:t xml:space="preserve"> в соответствии со следующими нормативными документами:</w:t>
      </w:r>
    </w:p>
    <w:p w:rsidR="00783212" w:rsidRPr="00FE4EDD" w:rsidRDefault="00783212" w:rsidP="00783212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DD">
        <w:rPr>
          <w:rFonts w:ascii="Times New Roman" w:hAnsi="Times New Roman" w:cs="Times New Roman"/>
          <w:color w:val="000000"/>
          <w:sz w:val="28"/>
          <w:szCs w:val="28"/>
        </w:rPr>
        <w:t>- Федеральный закон от 29.12.2012 № 273-ФЗ «Об образовании в Российской Федерации» с изменениями;</w:t>
      </w:r>
    </w:p>
    <w:p w:rsidR="00783212" w:rsidRPr="00FE4EDD" w:rsidRDefault="00783212" w:rsidP="00783212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4EDD">
        <w:rPr>
          <w:rFonts w:ascii="Times New Roman" w:hAnsi="Times New Roman" w:cs="Times New Roman"/>
          <w:color w:val="000000"/>
          <w:sz w:val="28"/>
          <w:szCs w:val="28"/>
        </w:rPr>
        <w:t>-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</w:t>
      </w:r>
    </w:p>
    <w:p w:rsidR="00783212" w:rsidRPr="00FE4EDD" w:rsidRDefault="00783212" w:rsidP="00783212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D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r:id="rId5" w:anchor="/document/74585010/entry/0" w:history="1">
        <w:r w:rsidRPr="00FE4E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EDD">
        <w:rPr>
          <w:rFonts w:ascii="Times New Roman" w:hAnsi="Times New Roman" w:cs="Times New Roman"/>
          <w:sz w:val="28"/>
          <w:szCs w:val="28"/>
        </w:rPr>
        <w:t> </w:t>
      </w:r>
      <w:r w:rsidRPr="00FE4EDD">
        <w:rPr>
          <w:rFonts w:ascii="Times New Roman" w:hAnsi="Times New Roman" w:cs="Times New Roman"/>
          <w:color w:val="000000"/>
          <w:sz w:val="28"/>
          <w:szCs w:val="28"/>
        </w:rPr>
        <w:t>Министерства просвещения РФ от 31 июля 2020 г. N 373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дошкольного образования»</w:t>
      </w:r>
    </w:p>
    <w:p w:rsidR="00783212" w:rsidRPr="00FE4EDD" w:rsidRDefault="00783212" w:rsidP="00783212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DD">
        <w:rPr>
          <w:rFonts w:ascii="Times New Roman" w:hAnsi="Times New Roman" w:cs="Times New Roman"/>
          <w:color w:val="000000"/>
          <w:sz w:val="28"/>
          <w:szCs w:val="28"/>
        </w:rPr>
        <w:t>- СП 2.4. 3648-20 "Санитарно-эпидемиологические требования к организациям воспитания и обучения, отдыха и оздоровления детей и молодежи"(Зарегистрирован 18.12.2020 № 61573)</w:t>
      </w:r>
    </w:p>
    <w:p w:rsidR="009600ED" w:rsidRPr="00FE4EDD" w:rsidRDefault="009600ED" w:rsidP="009600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64F50">
        <w:rPr>
          <w:rStyle w:val="c0"/>
          <w:rFonts w:ascii="Times New Roman" w:hAnsi="Times New Roman" w:cs="Times New Roman"/>
          <w:color w:val="000000"/>
          <w:sz w:val="28"/>
          <w:szCs w:val="28"/>
        </w:rPr>
        <w:t>Образовательная программа МБДОУ</w:t>
      </w:r>
    </w:p>
    <w:p w:rsidR="006B27BE" w:rsidRDefault="00783212" w:rsidP="00783212">
      <w:pPr>
        <w:rPr>
          <w:rFonts w:ascii="Times New Roman" w:hAnsi="Times New Roman" w:cs="Times New Roman"/>
          <w:sz w:val="28"/>
          <w:szCs w:val="28"/>
        </w:rPr>
      </w:pPr>
      <w:r w:rsidRPr="00FE4EDD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9600ED">
        <w:rPr>
          <w:rFonts w:ascii="Times New Roman" w:hAnsi="Times New Roman" w:cs="Times New Roman"/>
          <w:sz w:val="28"/>
          <w:szCs w:val="28"/>
        </w:rPr>
        <w:t xml:space="preserve">разработана в соответствии </w:t>
      </w:r>
      <w:proofErr w:type="gramStart"/>
      <w:r w:rsidR="009600ED">
        <w:rPr>
          <w:rFonts w:ascii="Times New Roman" w:hAnsi="Times New Roman" w:cs="Times New Roman"/>
          <w:sz w:val="28"/>
          <w:szCs w:val="28"/>
        </w:rPr>
        <w:t xml:space="preserve">с </w:t>
      </w:r>
      <w:r w:rsidRPr="00FE4ED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FE4EDD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программой дошкольного образования муниципального бюджетного дошкольного образовательного учреждения «Детский сад «Колобок» ст. Зеленчукской»», на основе основной образовательной программы дошкольного образования «От рождения до школы» под редакцией Н.Е. </w:t>
      </w:r>
      <w:proofErr w:type="spellStart"/>
      <w:r w:rsidRPr="00FE4EDD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FE4EDD">
        <w:rPr>
          <w:rFonts w:ascii="Times New Roman" w:hAnsi="Times New Roman" w:cs="Times New Roman"/>
          <w:sz w:val="28"/>
          <w:szCs w:val="28"/>
        </w:rPr>
        <w:t>, Т.С. Комаровой, М.А Васильевой – М.: МОЗАИКА-СИНТЕЗ, 2015г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Рабочая программа определяет содержание и организацию образовательного процесса на уровне дошкольного учреждения. Обеспечивает развитие детей дошкольного возраста с учётом их психолого-возрастных и индивидуальных особенностей, учитывает интересы и потребности детей и родителей воспитанников, приоритетные направления и культурно-образовательные традиции.</w:t>
      </w:r>
    </w:p>
    <w:p w:rsidR="001F0864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27BE">
        <w:rPr>
          <w:rFonts w:ascii="Times New Roman" w:hAnsi="Times New Roman" w:cs="Times New Roman"/>
          <w:sz w:val="28"/>
          <w:szCs w:val="28"/>
          <w:u w:val="single"/>
        </w:rPr>
        <w:t>Цели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обеспечение безопасности жизнедеятельности дошкольника; развитие личности ребёнка, сохранение и 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укрепление здоровья детей, а также воспитание у дошкольников таких качеств, как патриотизм, активная жизненная позиция, творческий подход в решении различных жизненных ситуаций, уважение к традиционным ценностям.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 w:rsidRPr="006B27BE">
        <w:rPr>
          <w:rFonts w:ascii="Times New Roman" w:hAnsi="Times New Roman" w:cs="Times New Roman"/>
          <w:sz w:val="28"/>
          <w:szCs w:val="28"/>
          <w:u w:val="single"/>
        </w:rPr>
        <w:t>Задачи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забота о здоровье, эмоциональном благополучии и своевременном всестороннем развитии каждого ребенка;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в группах атмосферы гуманного и доброжелательного отношения ко всем воспитанникам, что позволяет растить их общительными, добрыми, любознательными, инициативными, стремящимися к самостоятельности и творчеству;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максимальное использование разнообразных видов детской деятельности, их интеграция в целях повышения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-образовательного процесса;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творческая организация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-образовательного процесса;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уважительное отношение к результатам детского творчества;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единство подходов к воспитанию детей в условиях дошкольного образовательного учреждения и семьи;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в работе детского сада и начальной школы преемственности, исключающей умственные и физические перегрузки в содержании образования детей дошкольного возраста, обеспечивающей отсутствие давления предметного обучения;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оказания помощи родителям (законным представителям) в воспитании детей, охране и укреплении их физического здоровья;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единство подходов к воспитанию детей в условиях ДОУ и семьи.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Содержание рабочей программы включает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A102BB" w:rsidRDefault="006B27BE" w:rsidP="006B27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. Образовательная деятельность осуществляется в ходе режимных моментов, в совместной деятельности педагога и детей: игровой, коммуникативной, трудовой, познавательно-исследовательской, продуктивной, музыкально-художественной, чтения.</w:t>
      </w:r>
    </w:p>
    <w:sectPr w:rsidR="00A102BB" w:rsidSect="00783212">
      <w:pgSz w:w="11906" w:h="16838"/>
      <w:pgMar w:top="426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D9639F"/>
    <w:multiLevelType w:val="multilevel"/>
    <w:tmpl w:val="0B68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2BB"/>
    <w:rsid w:val="00164F50"/>
    <w:rsid w:val="001F0864"/>
    <w:rsid w:val="006B27BE"/>
    <w:rsid w:val="00783212"/>
    <w:rsid w:val="009600ED"/>
    <w:rsid w:val="00A102BB"/>
    <w:rsid w:val="00FD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BF118-5C05-496E-94BF-2E07213B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8D484B"/>
    <w:pPr>
      <w:ind w:left="720"/>
      <w:contextualSpacing/>
    </w:pPr>
  </w:style>
  <w:style w:type="paragraph" w:customStyle="1" w:styleId="c8">
    <w:name w:val="c8"/>
    <w:basedOn w:val="a"/>
    <w:rsid w:val="0078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783212"/>
  </w:style>
  <w:style w:type="character" w:customStyle="1" w:styleId="c0">
    <w:name w:val="c0"/>
    <w:rsid w:val="00783212"/>
  </w:style>
  <w:style w:type="paragraph" w:styleId="a9">
    <w:name w:val="Balloon Text"/>
    <w:basedOn w:val="a"/>
    <w:link w:val="aa"/>
    <w:uiPriority w:val="99"/>
    <w:semiHidden/>
    <w:unhideWhenUsed/>
    <w:rsid w:val="00FD0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0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dc:description/>
  <cp:lastModifiedBy>User</cp:lastModifiedBy>
  <cp:revision>14</cp:revision>
  <cp:lastPrinted>2023-04-11T11:26:00Z</cp:lastPrinted>
  <dcterms:created xsi:type="dcterms:W3CDTF">2019-09-30T05:18:00Z</dcterms:created>
  <dcterms:modified xsi:type="dcterms:W3CDTF">2023-04-11T11:27:00Z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